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51B46" w14:textId="42E80061" w:rsidR="00E17B74" w:rsidRDefault="00E17B74" w:rsidP="00E17B74">
      <w:pPr>
        <w:pBdr>
          <w:bottom w:val="single" w:sz="4" w:space="1" w:color="auto"/>
        </w:pBdr>
        <w:spacing w:before="100" w:beforeAutospacing="1" w:after="100" w:afterAutospacing="1" w:line="280" w:lineRule="exact"/>
        <w:rPr>
          <w:rFonts w:eastAsia="Times New Roman" w:cs="Times New Roman"/>
          <w:b/>
          <w:bCs/>
          <w:kern w:val="0"/>
          <w:lang w:val="fr-CA"/>
          <w14:ligatures w14:val="none"/>
        </w:rPr>
      </w:pPr>
      <w:r w:rsidRPr="00E17B74">
        <w:rPr>
          <w:rFonts w:eastAsia="Times New Roman" w:cs="Times New Roman"/>
          <w:b/>
          <w:bCs/>
          <w:kern w:val="0"/>
          <w:lang w:val="fr-CA"/>
          <w14:ligatures w14:val="none"/>
        </w:rPr>
        <w:drawing>
          <wp:anchor distT="0" distB="0" distL="114300" distR="114300" simplePos="0" relativeHeight="251658240" behindDoc="0" locked="0" layoutInCell="1" allowOverlap="1" wp14:anchorId="5872D648" wp14:editId="09572A8A">
            <wp:simplePos x="0" y="0"/>
            <wp:positionH relativeFrom="column">
              <wp:posOffset>-33130</wp:posOffset>
            </wp:positionH>
            <wp:positionV relativeFrom="paragraph">
              <wp:posOffset>130037</wp:posOffset>
            </wp:positionV>
            <wp:extent cx="1715770" cy="1306442"/>
            <wp:effectExtent l="0" t="0" r="0" b="1905"/>
            <wp:wrapNone/>
            <wp:docPr id="1487584359" name="Picture 1" descr="A logo with colorful pai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584359" name="Picture 1" descr="A logo with colorful pain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57628" cy="1338314"/>
                    </a:xfrm>
                    <a:prstGeom prst="rect">
                      <a:avLst/>
                    </a:prstGeom>
                  </pic:spPr>
                </pic:pic>
              </a:graphicData>
            </a:graphic>
            <wp14:sizeRelH relativeFrom="page">
              <wp14:pctWidth>0</wp14:pctWidth>
            </wp14:sizeRelH>
            <wp14:sizeRelV relativeFrom="page">
              <wp14:pctHeight>0</wp14:pctHeight>
            </wp14:sizeRelV>
          </wp:anchor>
        </w:drawing>
      </w:r>
    </w:p>
    <w:p w14:paraId="29BCE009" w14:textId="696783EC" w:rsidR="00E17B74" w:rsidRDefault="00E17B74" w:rsidP="00E17B74">
      <w:pPr>
        <w:pBdr>
          <w:bottom w:val="single" w:sz="4" w:space="1" w:color="auto"/>
        </w:pBdr>
        <w:spacing w:before="100" w:beforeAutospacing="1" w:after="100" w:afterAutospacing="1" w:line="280" w:lineRule="exact"/>
        <w:rPr>
          <w:rFonts w:eastAsia="Times New Roman" w:cs="Times New Roman"/>
          <w:b/>
          <w:bCs/>
          <w:kern w:val="0"/>
          <w:lang w:val="fr-CA"/>
          <w14:ligatures w14:val="none"/>
        </w:rPr>
      </w:pPr>
    </w:p>
    <w:p w14:paraId="0A3E3906" w14:textId="5D3B3187" w:rsidR="00A41206" w:rsidRDefault="00A41206" w:rsidP="00E17B74">
      <w:pPr>
        <w:pBdr>
          <w:bottom w:val="single" w:sz="4" w:space="1" w:color="auto"/>
        </w:pBdr>
        <w:spacing w:before="100" w:beforeAutospacing="1" w:after="100" w:afterAutospacing="1" w:line="280" w:lineRule="exact"/>
        <w:rPr>
          <w:rFonts w:eastAsia="Times New Roman" w:cs="Times New Roman"/>
          <w:b/>
          <w:bCs/>
          <w:kern w:val="0"/>
          <w:lang w:val="fr-CA"/>
          <w14:ligatures w14:val="none"/>
        </w:rPr>
      </w:pPr>
    </w:p>
    <w:p w14:paraId="2E383E49" w14:textId="77777777" w:rsidR="00E17B74" w:rsidRDefault="00E17B74" w:rsidP="00E17B74">
      <w:pPr>
        <w:pBdr>
          <w:bottom w:val="single" w:sz="4" w:space="1" w:color="auto"/>
        </w:pBdr>
        <w:spacing w:before="100" w:beforeAutospacing="1" w:after="100" w:afterAutospacing="1" w:line="280" w:lineRule="exact"/>
        <w:rPr>
          <w:rFonts w:eastAsia="Times New Roman" w:cs="Times New Roman"/>
          <w:b/>
          <w:bCs/>
          <w:kern w:val="0"/>
          <w:lang w:val="fr-CA"/>
          <w14:ligatures w14:val="none"/>
        </w:rPr>
      </w:pPr>
    </w:p>
    <w:p w14:paraId="56DFB939" w14:textId="77777777" w:rsidR="00E17B74" w:rsidRDefault="00E17B74" w:rsidP="00E17B74">
      <w:pPr>
        <w:pBdr>
          <w:bottom w:val="single" w:sz="4" w:space="1" w:color="auto"/>
        </w:pBdr>
        <w:spacing w:before="100" w:beforeAutospacing="1" w:after="100" w:afterAutospacing="1" w:line="320" w:lineRule="exact"/>
        <w:rPr>
          <w:rFonts w:eastAsia="Times New Roman" w:cs="Times New Roman"/>
          <w:b/>
          <w:bCs/>
          <w:kern w:val="0"/>
          <w:lang w:val="fr-CA"/>
          <w14:ligatures w14:val="none"/>
        </w:rPr>
      </w:pPr>
    </w:p>
    <w:p w14:paraId="4E53B3E1" w14:textId="0C91F7E5" w:rsidR="00A41206" w:rsidRPr="00A41206" w:rsidRDefault="00A41206" w:rsidP="00E17B74">
      <w:pPr>
        <w:pBdr>
          <w:bottom w:val="single" w:sz="4" w:space="1" w:color="auto"/>
        </w:pBdr>
        <w:spacing w:before="100" w:beforeAutospacing="1" w:after="100" w:afterAutospacing="1" w:line="320" w:lineRule="exact"/>
        <w:rPr>
          <w:rFonts w:eastAsia="Times New Roman" w:cs="Times New Roman"/>
          <w:kern w:val="0"/>
          <w:lang w:val="fr-CA"/>
          <w14:ligatures w14:val="none"/>
        </w:rPr>
      </w:pPr>
      <w:r w:rsidRPr="00A41206">
        <w:rPr>
          <w:rFonts w:eastAsia="Times New Roman" w:cs="Times New Roman"/>
          <w:b/>
          <w:bCs/>
          <w:kern w:val="0"/>
          <w:lang w:val="fr-CA"/>
          <w14:ligatures w14:val="none"/>
        </w:rPr>
        <w:t>COMMUNIQUÉ DE PRESSE</w:t>
      </w:r>
      <w:r w:rsidRPr="00A41206">
        <w:rPr>
          <w:rFonts w:eastAsia="Times New Roman" w:cs="Times New Roman"/>
          <w:kern w:val="0"/>
          <w:lang w:val="fr-CA"/>
          <w14:ligatures w14:val="none"/>
        </w:rPr>
        <w:br/>
      </w:r>
      <w:r w:rsidRPr="00A41206">
        <w:rPr>
          <w:rFonts w:eastAsia="Times New Roman" w:cs="Times New Roman"/>
          <w:b/>
          <w:bCs/>
          <w:kern w:val="0"/>
          <w:lang w:val="fr-CA"/>
          <w14:ligatures w14:val="none"/>
        </w:rPr>
        <w:t>Pour diffusion immédiate</w:t>
      </w:r>
    </w:p>
    <w:p w14:paraId="2BF53C92" w14:textId="07FF907F" w:rsidR="00E17B74" w:rsidRDefault="00A41206" w:rsidP="00E17B74">
      <w:pPr>
        <w:spacing w:before="100" w:beforeAutospacing="1" w:after="100" w:afterAutospacing="1" w:line="320" w:lineRule="exact"/>
        <w:outlineLvl w:val="2"/>
        <w:rPr>
          <w:rFonts w:eastAsia="Times New Roman" w:cs="Times New Roman"/>
          <w:b/>
          <w:bCs/>
          <w:kern w:val="0"/>
          <w:sz w:val="22"/>
          <w:szCs w:val="22"/>
          <w:lang w:val="fr-CA"/>
          <w14:ligatures w14:val="none"/>
        </w:rPr>
      </w:pPr>
      <w:r w:rsidRPr="00E17B74">
        <w:rPr>
          <w:rFonts w:eastAsia="Times New Roman" w:cs="Times New Roman"/>
          <w:b/>
          <w:bCs/>
          <w:kern w:val="0"/>
          <w:sz w:val="22"/>
          <w:szCs w:val="22"/>
          <w:lang w:val="fr-CA"/>
          <w14:ligatures w14:val="none"/>
        </w:rPr>
        <w:t>EXPO-VENTE ARTISTIQUE : SOUTENEZ L’ART LOCAL ET UNE BELLE CAUSE!</w:t>
      </w:r>
    </w:p>
    <w:p w14:paraId="6AB5C825" w14:textId="394FF17A" w:rsidR="00A41206" w:rsidRPr="00A41206" w:rsidRDefault="00A41206" w:rsidP="00E17B74">
      <w:pPr>
        <w:spacing w:before="100" w:beforeAutospacing="1" w:after="100" w:afterAutospacing="1" w:line="320" w:lineRule="exact"/>
        <w:rPr>
          <w:rFonts w:eastAsia="Times New Roman" w:cs="Times New Roman"/>
          <w:kern w:val="0"/>
          <w:sz w:val="22"/>
          <w:szCs w:val="22"/>
          <w:lang w:val="fr-CA"/>
          <w14:ligatures w14:val="none"/>
        </w:rPr>
      </w:pPr>
      <w:r w:rsidRPr="00A41206">
        <w:rPr>
          <w:rFonts w:eastAsia="Times New Roman" w:cs="Times New Roman"/>
          <w:b/>
          <w:bCs/>
          <w:kern w:val="0"/>
          <w:sz w:val="22"/>
          <w:szCs w:val="22"/>
          <w:lang w:val="fr-CA"/>
          <w14:ligatures w14:val="none"/>
        </w:rPr>
        <w:t xml:space="preserve">Terrebonne, </w:t>
      </w:r>
      <w:r w:rsidRPr="00E17B74">
        <w:rPr>
          <w:rFonts w:eastAsia="Times New Roman" w:cs="Times New Roman"/>
          <w:b/>
          <w:bCs/>
          <w:kern w:val="0"/>
          <w:sz w:val="22"/>
          <w:szCs w:val="22"/>
          <w:lang w:val="fr-CA"/>
          <w14:ligatures w14:val="none"/>
        </w:rPr>
        <w:t>lundi 28 avril 2025</w:t>
      </w:r>
      <w:r w:rsidRPr="00A41206">
        <w:rPr>
          <w:rFonts w:eastAsia="Times New Roman" w:cs="Times New Roman"/>
          <w:kern w:val="0"/>
          <w:sz w:val="22"/>
          <w:szCs w:val="22"/>
          <w:lang w:val="fr-CA"/>
          <w14:ligatures w14:val="none"/>
        </w:rPr>
        <w:t xml:space="preserve"> – </w:t>
      </w:r>
      <w:hyperlink r:id="rId5" w:history="1">
        <w:r w:rsidRPr="00A41206">
          <w:rPr>
            <w:rStyle w:val="Hyperlink"/>
            <w:rFonts w:eastAsia="Times New Roman" w:cs="Times New Roman"/>
            <w:kern w:val="0"/>
            <w:sz w:val="22"/>
            <w:szCs w:val="22"/>
            <w:lang w:val="fr-CA"/>
            <w14:ligatures w14:val="none"/>
          </w:rPr>
          <w:t>L’</w:t>
        </w:r>
        <w:r w:rsidRPr="00A41206">
          <w:rPr>
            <w:rStyle w:val="Hyperlink"/>
            <w:rFonts w:eastAsia="Times New Roman" w:cs="Times New Roman"/>
            <w:b/>
            <w:bCs/>
            <w:kern w:val="0"/>
            <w:sz w:val="22"/>
            <w:szCs w:val="22"/>
            <w:lang w:val="fr-CA"/>
            <w14:ligatures w14:val="none"/>
          </w:rPr>
          <w:t>Association des artistes en arts visuels de Terrebonne (AAAVT)</w:t>
        </w:r>
      </w:hyperlink>
      <w:r w:rsidRPr="00A41206">
        <w:rPr>
          <w:rFonts w:eastAsia="Times New Roman" w:cs="Times New Roman"/>
          <w:kern w:val="0"/>
          <w:sz w:val="22"/>
          <w:szCs w:val="22"/>
          <w:lang w:val="fr-CA"/>
          <w14:ligatures w14:val="none"/>
        </w:rPr>
        <w:t xml:space="preserve"> invite la population à participer à son </w:t>
      </w:r>
      <w:r w:rsidRPr="00A41206">
        <w:rPr>
          <w:rFonts w:eastAsia="Times New Roman" w:cs="Times New Roman"/>
          <w:b/>
          <w:bCs/>
          <w:kern w:val="0"/>
          <w:sz w:val="22"/>
          <w:szCs w:val="22"/>
          <w:lang w:val="fr-CA"/>
          <w14:ligatures w14:val="none"/>
        </w:rPr>
        <w:t>Expo-Vente extérieure</w:t>
      </w:r>
      <w:r w:rsidRPr="00A41206">
        <w:rPr>
          <w:rFonts w:eastAsia="Times New Roman" w:cs="Times New Roman"/>
          <w:kern w:val="0"/>
          <w:sz w:val="22"/>
          <w:szCs w:val="22"/>
          <w:lang w:val="fr-CA"/>
          <w14:ligatures w14:val="none"/>
        </w:rPr>
        <w:t xml:space="preserve"> au profit de </w:t>
      </w:r>
      <w:hyperlink r:id="rId6" w:history="1">
        <w:r w:rsidRPr="00A41206">
          <w:rPr>
            <w:rStyle w:val="Hyperlink"/>
            <w:rFonts w:eastAsia="Times New Roman" w:cs="Times New Roman"/>
            <w:b/>
            <w:bCs/>
            <w:kern w:val="0"/>
            <w:sz w:val="22"/>
            <w:szCs w:val="22"/>
            <w:lang w:val="fr-CA"/>
            <w14:ligatures w14:val="none"/>
          </w:rPr>
          <w:t>La Hutte</w:t>
        </w:r>
      </w:hyperlink>
      <w:r w:rsidRPr="00A41206">
        <w:rPr>
          <w:rFonts w:eastAsia="Times New Roman" w:cs="Times New Roman"/>
          <w:kern w:val="0"/>
          <w:sz w:val="22"/>
          <w:szCs w:val="22"/>
          <w:lang w:val="fr-CA"/>
          <w14:ligatures w14:val="none"/>
        </w:rPr>
        <w:t xml:space="preserve">, un </w:t>
      </w:r>
      <w:r w:rsidR="00E17B74">
        <w:rPr>
          <w:rFonts w:eastAsia="Times New Roman" w:cs="Times New Roman"/>
          <w:kern w:val="0"/>
          <w:sz w:val="22"/>
          <w:szCs w:val="22"/>
          <w:lang w:val="fr-CA"/>
          <w14:ligatures w14:val="none"/>
        </w:rPr>
        <w:t>o</w:t>
      </w:r>
      <w:r w:rsidRPr="00A41206">
        <w:rPr>
          <w:rFonts w:eastAsia="Times New Roman" w:cs="Times New Roman"/>
          <w:kern w:val="0"/>
          <w:sz w:val="22"/>
          <w:szCs w:val="22"/>
          <w:lang w:val="fr-CA"/>
          <w14:ligatures w14:val="none"/>
        </w:rPr>
        <w:t>rganisme de Terrebonne dédié à la réinsertion sociale.</w:t>
      </w:r>
    </w:p>
    <w:p w14:paraId="5ACC1872" w14:textId="77777777" w:rsidR="00A41206" w:rsidRPr="00A41206" w:rsidRDefault="00A41206" w:rsidP="00E17B74">
      <w:pPr>
        <w:spacing w:before="100" w:beforeAutospacing="1" w:after="100" w:afterAutospacing="1" w:line="320" w:lineRule="exact"/>
        <w:rPr>
          <w:rFonts w:eastAsia="Times New Roman" w:cs="Times New Roman"/>
          <w:kern w:val="0"/>
          <w:sz w:val="22"/>
          <w:szCs w:val="22"/>
          <w:lang w:val="fr-CA"/>
          <w14:ligatures w14:val="none"/>
        </w:rPr>
      </w:pPr>
      <w:r w:rsidRPr="00A41206">
        <w:rPr>
          <w:rFonts w:eastAsia="Times New Roman" w:cs="Times New Roman"/>
          <w:kern w:val="0"/>
          <w:sz w:val="22"/>
          <w:szCs w:val="22"/>
          <w:lang w:val="fr-CA"/>
          <w14:ligatures w14:val="none"/>
        </w:rPr>
        <w:t>Cet événement unique réunira plusieurs artistes locaux qui présenteront leurs œuvres originales : peintures, illustrations, créations diverses et produits dérivés. En plus de faire rayonner l’art de la région, l’Expo-Vente permettra de soutenir les actions essentielles de La Hutte auprès des personnes en situation de précarité.</w:t>
      </w:r>
    </w:p>
    <w:p w14:paraId="62D2A18F" w14:textId="761A8FDA" w:rsidR="00A41206" w:rsidRPr="00A41206" w:rsidRDefault="00A41206" w:rsidP="00E17B74">
      <w:pPr>
        <w:spacing w:before="100" w:beforeAutospacing="1" w:after="100" w:afterAutospacing="1" w:line="320" w:lineRule="exact"/>
        <w:rPr>
          <w:rFonts w:eastAsia="Times New Roman" w:cs="Times New Roman"/>
          <w:kern w:val="0"/>
          <w:sz w:val="22"/>
          <w:szCs w:val="22"/>
          <w:lang w:val="fr-CA"/>
          <w14:ligatures w14:val="none"/>
        </w:rPr>
      </w:pPr>
      <w:r w:rsidRPr="00A41206">
        <w:rPr>
          <w:rFonts w:eastAsia="Times New Roman" w:cs="Times New Roman"/>
          <w:b/>
          <w:bCs/>
          <w:kern w:val="0"/>
          <w:sz w:val="22"/>
          <w:szCs w:val="22"/>
          <w:lang w:val="fr-CA"/>
          <w14:ligatures w14:val="none"/>
        </w:rPr>
        <w:t>Détails de l’événement :</w:t>
      </w:r>
      <w:r w:rsidRPr="00A41206">
        <w:rPr>
          <w:rFonts w:eastAsia="Times New Roman" w:cs="Times New Roman"/>
          <w:kern w:val="0"/>
          <w:sz w:val="22"/>
          <w:szCs w:val="22"/>
          <w:lang w:val="fr-CA"/>
          <w14:ligatures w14:val="none"/>
        </w:rPr>
        <w:br/>
      </w:r>
      <w:r w:rsidRPr="00A41206">
        <w:rPr>
          <w:rFonts w:eastAsia="Times New Roman" w:cs="Times New Roman"/>
          <w:b/>
          <w:bCs/>
          <w:kern w:val="0"/>
          <w:sz w:val="22"/>
          <w:szCs w:val="22"/>
          <w:lang w:val="fr-CA"/>
          <w14:ligatures w14:val="none"/>
        </w:rPr>
        <w:t>Date :</w:t>
      </w:r>
      <w:r w:rsidRPr="00A41206">
        <w:rPr>
          <w:rFonts w:eastAsia="Times New Roman" w:cs="Times New Roman"/>
          <w:kern w:val="0"/>
          <w:sz w:val="22"/>
          <w:szCs w:val="22"/>
          <w:lang w:val="fr-CA"/>
          <w14:ligatures w14:val="none"/>
        </w:rPr>
        <w:t xml:space="preserve"> </w:t>
      </w:r>
      <w:r w:rsidRPr="00E17B74">
        <w:rPr>
          <w:rFonts w:eastAsia="Times New Roman" w:cs="Times New Roman"/>
          <w:kern w:val="0"/>
          <w:sz w:val="22"/>
          <w:szCs w:val="22"/>
          <w:lang w:val="fr-CA"/>
          <w14:ligatures w14:val="none"/>
        </w:rPr>
        <w:t>3 et 4 mai</w:t>
      </w:r>
      <w:r w:rsidRPr="00A41206">
        <w:rPr>
          <w:rFonts w:eastAsia="Times New Roman" w:cs="Times New Roman"/>
          <w:kern w:val="0"/>
          <w:sz w:val="22"/>
          <w:szCs w:val="22"/>
          <w:lang w:val="fr-CA"/>
          <w14:ligatures w14:val="none"/>
        </w:rPr>
        <w:br/>
      </w:r>
      <w:r w:rsidRPr="00A41206">
        <w:rPr>
          <w:rFonts w:eastAsia="Times New Roman" w:cs="Times New Roman"/>
          <w:b/>
          <w:bCs/>
          <w:kern w:val="0"/>
          <w:sz w:val="22"/>
          <w:szCs w:val="22"/>
          <w:lang w:val="fr-CA"/>
          <w14:ligatures w14:val="none"/>
        </w:rPr>
        <w:t>Heure :</w:t>
      </w:r>
      <w:r w:rsidRPr="00A41206">
        <w:rPr>
          <w:rFonts w:eastAsia="Times New Roman" w:cs="Times New Roman"/>
          <w:kern w:val="0"/>
          <w:sz w:val="22"/>
          <w:szCs w:val="22"/>
          <w:lang w:val="fr-CA"/>
          <w14:ligatures w14:val="none"/>
        </w:rPr>
        <w:t xml:space="preserve"> </w:t>
      </w:r>
      <w:r w:rsidRPr="00E17B74">
        <w:rPr>
          <w:rFonts w:eastAsia="Times New Roman" w:cs="Times New Roman"/>
          <w:kern w:val="0"/>
          <w:sz w:val="22"/>
          <w:szCs w:val="22"/>
          <w:lang w:val="fr-CA"/>
          <w14:ligatures w14:val="none"/>
        </w:rPr>
        <w:t>10 h à 17 h</w:t>
      </w:r>
      <w:r w:rsidRPr="00A41206">
        <w:rPr>
          <w:rFonts w:eastAsia="Times New Roman" w:cs="Times New Roman"/>
          <w:kern w:val="0"/>
          <w:sz w:val="22"/>
          <w:szCs w:val="22"/>
          <w:lang w:val="fr-CA"/>
          <w14:ligatures w14:val="none"/>
        </w:rPr>
        <w:br/>
      </w:r>
      <w:r w:rsidRPr="00A41206">
        <w:rPr>
          <w:rFonts w:eastAsia="Times New Roman" w:cs="Times New Roman"/>
          <w:b/>
          <w:bCs/>
          <w:kern w:val="0"/>
          <w:sz w:val="22"/>
          <w:szCs w:val="22"/>
          <w:lang w:val="fr-CA"/>
          <w14:ligatures w14:val="none"/>
        </w:rPr>
        <w:t>Lieu :</w:t>
      </w:r>
      <w:r w:rsidRPr="00E17B74">
        <w:rPr>
          <w:sz w:val="22"/>
          <w:szCs w:val="22"/>
          <w:lang w:val="fr-CA"/>
        </w:rPr>
        <w:t xml:space="preserve"> </w:t>
      </w:r>
      <w:r w:rsidRPr="00E17B74">
        <w:rPr>
          <w:rFonts w:eastAsia="Times New Roman" w:cs="Times New Roman"/>
          <w:kern w:val="0"/>
          <w:sz w:val="22"/>
          <w:szCs w:val="22"/>
          <w:lang w:val="fr-CA"/>
          <w14:ligatures w14:val="none"/>
        </w:rPr>
        <w:t>Chalet du Parc Saint-Sacrement, 1126 Rue Gédéon M Prévost, Terrebonne</w:t>
      </w:r>
    </w:p>
    <w:p w14:paraId="458CC41D" w14:textId="77777777" w:rsidR="00A41206" w:rsidRDefault="00A41206" w:rsidP="00E17B74">
      <w:pPr>
        <w:spacing w:before="100" w:beforeAutospacing="1" w:after="100" w:afterAutospacing="1" w:line="320" w:lineRule="exact"/>
        <w:rPr>
          <w:rFonts w:eastAsia="Times New Roman" w:cs="Times New Roman"/>
          <w:kern w:val="0"/>
          <w:sz w:val="22"/>
          <w:szCs w:val="22"/>
          <w:lang w:val="fr-CA"/>
          <w14:ligatures w14:val="none"/>
        </w:rPr>
      </w:pPr>
      <w:r w:rsidRPr="00A41206">
        <w:rPr>
          <w:rFonts w:eastAsia="Times New Roman" w:cs="Times New Roman"/>
          <w:b/>
          <w:bCs/>
          <w:kern w:val="0"/>
          <w:sz w:val="22"/>
          <w:szCs w:val="22"/>
          <w:lang w:val="fr-CA"/>
          <w14:ligatures w14:val="none"/>
        </w:rPr>
        <w:t>Entrée gratuite pour tous!</w:t>
      </w:r>
      <w:r w:rsidRPr="00A41206">
        <w:rPr>
          <w:rFonts w:eastAsia="Times New Roman" w:cs="Times New Roman"/>
          <w:kern w:val="0"/>
          <w:sz w:val="22"/>
          <w:szCs w:val="22"/>
          <w:lang w:val="fr-CA"/>
          <w14:ligatures w14:val="none"/>
        </w:rPr>
        <w:t xml:space="preserve"> Venez découvrir la richesse artistique de nos talents d’ici, échanger avec les créateurs et repartir avec une œuvre unique, tout en posant un geste de solidarité.</w:t>
      </w:r>
    </w:p>
    <w:p w14:paraId="420A05B5" w14:textId="784040DC" w:rsidR="00AE5E20" w:rsidRPr="00A41206" w:rsidRDefault="00AE5E20" w:rsidP="00E17B74">
      <w:pPr>
        <w:spacing w:before="100" w:beforeAutospacing="1" w:after="100" w:afterAutospacing="1" w:line="320" w:lineRule="exact"/>
        <w:rPr>
          <w:rFonts w:eastAsia="Times New Roman" w:cs="Times New Roman"/>
          <w:kern w:val="0"/>
          <w:sz w:val="22"/>
          <w:szCs w:val="22"/>
          <w:lang w:val="fr-CA"/>
          <w14:ligatures w14:val="none"/>
        </w:rPr>
      </w:pPr>
      <w:r w:rsidRPr="00AE5E20">
        <w:rPr>
          <w:rFonts w:eastAsia="Times New Roman" w:cs="Times New Roman"/>
          <w:kern w:val="0"/>
          <w:sz w:val="22"/>
          <w:szCs w:val="22"/>
          <w:lang w:val="fr-CA"/>
          <w14:ligatures w14:val="none"/>
        </w:rPr>
        <w:t>Un représentant de La Hutte sera également présent sur place pour rencontrer la population, partager leur mission et expliquer comment votre soutien fait une réelle différence dans la vie de nombreuses personnes.</w:t>
      </w:r>
    </w:p>
    <w:p w14:paraId="444C6C38" w14:textId="22E0A79D" w:rsidR="00A41206" w:rsidRPr="00A41206" w:rsidRDefault="00A41206" w:rsidP="00E17B74">
      <w:pPr>
        <w:spacing w:before="100" w:beforeAutospacing="1" w:after="100" w:afterAutospacing="1" w:line="320" w:lineRule="exact"/>
        <w:rPr>
          <w:rFonts w:eastAsia="Times New Roman" w:cs="Times New Roman"/>
          <w:kern w:val="0"/>
          <w:sz w:val="22"/>
          <w:szCs w:val="22"/>
          <w:lang w:val="fr-CA"/>
          <w14:ligatures w14:val="none"/>
        </w:rPr>
      </w:pPr>
      <w:r w:rsidRPr="00A41206">
        <w:rPr>
          <w:rFonts w:eastAsia="Times New Roman" w:cs="Times New Roman"/>
          <w:kern w:val="0"/>
          <w:sz w:val="22"/>
          <w:szCs w:val="22"/>
          <w:lang w:val="fr-CA"/>
          <w14:ligatures w14:val="none"/>
        </w:rPr>
        <w:t>L’ensemble des dons recueillis permettra de remettre un montant significatif à La Hutte, afin de soutenir leur mission sociale auprès des personnes en difficulté</w:t>
      </w:r>
      <w:r w:rsidRPr="00E17B74">
        <w:rPr>
          <w:rFonts w:eastAsia="Times New Roman" w:cs="Times New Roman"/>
          <w:kern w:val="0"/>
          <w:sz w:val="22"/>
          <w:szCs w:val="22"/>
          <w:lang w:val="fr-CA"/>
          <w14:ligatures w14:val="none"/>
        </w:rPr>
        <w:t xml:space="preserve"> de la région</w:t>
      </w:r>
      <w:r w:rsidRPr="00A41206">
        <w:rPr>
          <w:rFonts w:eastAsia="Times New Roman" w:cs="Times New Roman"/>
          <w:kern w:val="0"/>
          <w:sz w:val="22"/>
          <w:szCs w:val="22"/>
          <w:lang w:val="fr-CA"/>
          <w14:ligatures w14:val="none"/>
        </w:rPr>
        <w:t xml:space="preserve">. </w:t>
      </w:r>
      <w:r w:rsidRPr="00A41206">
        <w:rPr>
          <w:rFonts w:eastAsia="Times New Roman" w:cs="Times New Roman"/>
          <w:b/>
          <w:bCs/>
          <w:kern w:val="0"/>
          <w:sz w:val="22"/>
          <w:szCs w:val="22"/>
          <w:lang w:val="fr-CA"/>
          <w14:ligatures w14:val="none"/>
        </w:rPr>
        <w:t>Chaque achat et chaque visite comptent!</w:t>
      </w:r>
    </w:p>
    <w:p w14:paraId="42E07876" w14:textId="77777777" w:rsidR="00A41206" w:rsidRPr="00A41206" w:rsidRDefault="00A41206" w:rsidP="00E17B74">
      <w:pPr>
        <w:spacing w:before="100" w:beforeAutospacing="1" w:after="100" w:afterAutospacing="1" w:line="320" w:lineRule="exact"/>
        <w:outlineLvl w:val="2"/>
        <w:rPr>
          <w:rFonts w:eastAsia="Times New Roman" w:cs="Times New Roman"/>
          <w:b/>
          <w:bCs/>
          <w:kern w:val="0"/>
          <w:sz w:val="22"/>
          <w:szCs w:val="22"/>
          <w:lang w:val="fr-CA"/>
          <w14:ligatures w14:val="none"/>
        </w:rPr>
      </w:pPr>
      <w:r w:rsidRPr="00A41206">
        <w:rPr>
          <w:rFonts w:eastAsia="Times New Roman" w:cs="Times New Roman"/>
          <w:b/>
          <w:bCs/>
          <w:kern w:val="0"/>
          <w:sz w:val="22"/>
          <w:szCs w:val="22"/>
          <w:lang w:val="fr-CA"/>
          <w14:ligatures w14:val="none"/>
        </w:rPr>
        <w:t>Une belle occasion de faire briller l’art et l’entraide dans notre communauté!</w:t>
      </w:r>
    </w:p>
    <w:p w14:paraId="54EC6CB9" w14:textId="04DFB1D7" w:rsidR="00A41206" w:rsidRPr="00E17B74" w:rsidRDefault="00A41206" w:rsidP="00E17B74">
      <w:pPr>
        <w:spacing w:before="100" w:beforeAutospacing="1" w:after="100" w:afterAutospacing="1" w:line="320" w:lineRule="exact"/>
        <w:rPr>
          <w:sz w:val="22"/>
          <w:szCs w:val="22"/>
          <w:lang w:val="fr-CA"/>
        </w:rPr>
      </w:pPr>
      <w:r w:rsidRPr="00A41206">
        <w:rPr>
          <w:rFonts w:eastAsia="Times New Roman" w:cs="Times New Roman"/>
          <w:b/>
          <w:bCs/>
          <w:kern w:val="0"/>
          <w:sz w:val="22"/>
          <w:szCs w:val="22"/>
          <w:lang w:val="fr-CA"/>
          <w14:ligatures w14:val="none"/>
        </w:rPr>
        <w:t>Pour plus d’information :</w:t>
      </w:r>
      <w:r w:rsidRPr="00A41206">
        <w:rPr>
          <w:rFonts w:eastAsia="Times New Roman" w:cs="Times New Roman"/>
          <w:kern w:val="0"/>
          <w:sz w:val="22"/>
          <w:szCs w:val="22"/>
          <w:lang w:val="fr-CA"/>
          <w14:ligatures w14:val="none"/>
        </w:rPr>
        <w:br/>
      </w:r>
      <w:r w:rsidRPr="00E17B74">
        <w:rPr>
          <w:rFonts w:eastAsia="Times New Roman" w:cs="Times New Roman"/>
          <w:kern w:val="0"/>
          <w:sz w:val="22"/>
          <w:szCs w:val="22"/>
          <w:lang w:val="fr-CA"/>
          <w14:ligatures w14:val="none"/>
        </w:rPr>
        <w:t>Michel Lebrun</w:t>
      </w:r>
      <w:r w:rsidRPr="00A41206">
        <w:rPr>
          <w:rFonts w:eastAsia="Times New Roman" w:cs="Times New Roman"/>
          <w:kern w:val="0"/>
          <w:sz w:val="22"/>
          <w:szCs w:val="22"/>
          <w:lang w:val="fr-CA"/>
          <w14:ligatures w14:val="none"/>
        </w:rPr>
        <w:br/>
        <w:t>Association des artistes en arts visuels de Terrebonne (AAAVT)</w:t>
      </w:r>
      <w:r w:rsidRPr="00A41206">
        <w:rPr>
          <w:rFonts w:eastAsia="Times New Roman" w:cs="Times New Roman"/>
          <w:kern w:val="0"/>
          <w:sz w:val="22"/>
          <w:szCs w:val="22"/>
          <w:lang w:val="fr-CA"/>
          <w14:ligatures w14:val="none"/>
        </w:rPr>
        <w:br/>
      </w:r>
      <w:hyperlink r:id="rId7" w:history="1">
        <w:r w:rsidRPr="00E17B74">
          <w:rPr>
            <w:rStyle w:val="Hyperlink"/>
            <w:rFonts w:eastAsia="Times New Roman" w:cs="Times New Roman"/>
            <w:kern w:val="0"/>
            <w:sz w:val="22"/>
            <w:szCs w:val="22"/>
            <w:lang w:val="fr-CA"/>
            <w14:ligatures w14:val="none"/>
          </w:rPr>
          <w:t>ateliersconcept-art@hotmail.com</w:t>
        </w:r>
      </w:hyperlink>
      <w:r w:rsidRPr="00E17B74">
        <w:rPr>
          <w:rFonts w:eastAsia="Times New Roman" w:cs="Times New Roman"/>
          <w:kern w:val="0"/>
          <w:sz w:val="22"/>
          <w:szCs w:val="22"/>
          <w:lang w:val="fr-CA"/>
          <w14:ligatures w14:val="none"/>
        </w:rPr>
        <w:t xml:space="preserve">   </w:t>
      </w:r>
      <w:r w:rsidRPr="00A41206">
        <w:rPr>
          <w:rFonts w:eastAsia="Times New Roman" w:cs="Times New Roman"/>
          <w:kern w:val="0"/>
          <w:sz w:val="22"/>
          <w:szCs w:val="22"/>
          <w:lang w:val="fr-CA"/>
          <w14:ligatures w14:val="none"/>
        </w:rPr>
        <w:t xml:space="preserve">| </w:t>
      </w:r>
      <w:r w:rsidRPr="00E17B74">
        <w:rPr>
          <w:rFonts w:eastAsia="Times New Roman" w:cs="Times New Roman"/>
          <w:kern w:val="0"/>
          <w:sz w:val="22"/>
          <w:szCs w:val="22"/>
          <w:lang w:val="fr-CA"/>
          <w14:ligatures w14:val="none"/>
        </w:rPr>
        <w:t xml:space="preserve">   </w:t>
      </w:r>
      <w:r w:rsidRPr="00E17B74">
        <w:rPr>
          <w:rFonts w:ascii="Aptos" w:hAnsi="Aptos"/>
          <w:color w:val="000000"/>
          <w:sz w:val="22"/>
          <w:szCs w:val="22"/>
          <w:shd w:val="clear" w:color="auto" w:fill="FFFFFF"/>
          <w:lang w:val="fr-CA"/>
        </w:rPr>
        <w:t>514</w:t>
      </w:r>
      <w:r w:rsidRPr="00E17B74">
        <w:rPr>
          <w:rFonts w:ascii="Aptos" w:hAnsi="Aptos"/>
          <w:color w:val="000000"/>
          <w:sz w:val="22"/>
          <w:szCs w:val="22"/>
          <w:shd w:val="clear" w:color="auto" w:fill="FFFFFF"/>
          <w:lang w:val="fr-CA"/>
        </w:rPr>
        <w:t xml:space="preserve"> </w:t>
      </w:r>
      <w:r w:rsidRPr="00E17B74">
        <w:rPr>
          <w:rFonts w:ascii="Aptos" w:hAnsi="Aptos"/>
          <w:color w:val="000000"/>
          <w:sz w:val="22"/>
          <w:szCs w:val="22"/>
          <w:shd w:val="clear" w:color="auto" w:fill="FFFFFF"/>
          <w:lang w:val="fr-CA"/>
        </w:rPr>
        <w:t>808-</w:t>
      </w:r>
      <w:proofErr w:type="gramStart"/>
      <w:r w:rsidRPr="00E17B74">
        <w:rPr>
          <w:rFonts w:ascii="Aptos" w:hAnsi="Aptos"/>
          <w:color w:val="000000"/>
          <w:sz w:val="22"/>
          <w:szCs w:val="22"/>
          <w:shd w:val="clear" w:color="auto" w:fill="FFFFFF"/>
          <w:lang w:val="fr-CA"/>
        </w:rPr>
        <w:t>4217</w:t>
      </w:r>
      <w:r w:rsidR="007C2807">
        <w:rPr>
          <w:rFonts w:ascii="Aptos" w:hAnsi="Aptos"/>
          <w:color w:val="000000"/>
          <w:sz w:val="22"/>
          <w:szCs w:val="22"/>
          <w:shd w:val="clear" w:color="auto" w:fill="FFFFFF"/>
          <w:lang w:val="fr-CA"/>
        </w:rPr>
        <w:t xml:space="preserve">  |</w:t>
      </w:r>
      <w:proofErr w:type="gramEnd"/>
      <w:r w:rsidR="007C2807">
        <w:rPr>
          <w:rFonts w:ascii="Aptos" w:hAnsi="Aptos"/>
          <w:color w:val="000000"/>
          <w:sz w:val="22"/>
          <w:szCs w:val="22"/>
          <w:shd w:val="clear" w:color="auto" w:fill="FFFFFF"/>
          <w:lang w:val="fr-CA"/>
        </w:rPr>
        <w:t xml:space="preserve">   </w:t>
      </w:r>
      <w:hyperlink r:id="rId8" w:history="1">
        <w:r w:rsidRPr="00E17B74">
          <w:rPr>
            <w:rStyle w:val="Hyperlink"/>
            <w:rFonts w:eastAsia="Times New Roman" w:cs="Times New Roman"/>
            <w:kern w:val="0"/>
            <w:sz w:val="22"/>
            <w:szCs w:val="22"/>
            <w:lang w:val="fr-CA"/>
            <w14:ligatures w14:val="none"/>
          </w:rPr>
          <w:t>FACEBOOK DE L’AAVT</w:t>
        </w:r>
      </w:hyperlink>
    </w:p>
    <w:p w14:paraId="4AC17F21" w14:textId="14B62627" w:rsidR="00A41206" w:rsidRPr="00E17B74" w:rsidRDefault="00A41206" w:rsidP="00E17B74">
      <w:pPr>
        <w:spacing w:line="320" w:lineRule="exact"/>
        <w:jc w:val="center"/>
        <w:rPr>
          <w:sz w:val="22"/>
          <w:szCs w:val="22"/>
          <w:lang w:val="fr-CA"/>
        </w:rPr>
      </w:pPr>
      <w:r w:rsidRPr="00E17B74">
        <w:rPr>
          <w:sz w:val="22"/>
          <w:szCs w:val="22"/>
          <w:lang w:val="fr-CA"/>
        </w:rPr>
        <w:t>-30-</w:t>
      </w:r>
      <w:r w:rsidR="007C2807">
        <w:rPr>
          <w:sz w:val="22"/>
          <w:szCs w:val="22"/>
          <w:lang w:val="fr-CA"/>
        </w:rPr>
        <w:t>w</w:t>
      </w:r>
    </w:p>
    <w:sectPr w:rsidR="00A41206" w:rsidRPr="00E17B74" w:rsidSect="00E17B74">
      <w:pgSz w:w="12240" w:h="15840"/>
      <w:pgMar w:top="630" w:right="1440" w:bottom="42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206"/>
    <w:rsid w:val="00093D5E"/>
    <w:rsid w:val="00453652"/>
    <w:rsid w:val="004E3760"/>
    <w:rsid w:val="005862FB"/>
    <w:rsid w:val="0067376A"/>
    <w:rsid w:val="006D5C6E"/>
    <w:rsid w:val="007C2807"/>
    <w:rsid w:val="008B650D"/>
    <w:rsid w:val="009D0C34"/>
    <w:rsid w:val="00A40487"/>
    <w:rsid w:val="00A41206"/>
    <w:rsid w:val="00AE5E20"/>
    <w:rsid w:val="00DF255B"/>
    <w:rsid w:val="00E17B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1591A"/>
  <w15:chartTrackingRefBased/>
  <w15:docId w15:val="{ECCB8113-9C04-7E45-87D1-2FF7C2F2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12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12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412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12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12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12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12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12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12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2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12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412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12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12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12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12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12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1206"/>
    <w:rPr>
      <w:rFonts w:eastAsiaTheme="majorEastAsia" w:cstheme="majorBidi"/>
      <w:color w:val="272727" w:themeColor="text1" w:themeTint="D8"/>
    </w:rPr>
  </w:style>
  <w:style w:type="paragraph" w:styleId="Title">
    <w:name w:val="Title"/>
    <w:basedOn w:val="Normal"/>
    <w:next w:val="Normal"/>
    <w:link w:val="TitleChar"/>
    <w:uiPriority w:val="10"/>
    <w:qFormat/>
    <w:rsid w:val="00A412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12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12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12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1206"/>
    <w:pPr>
      <w:spacing w:before="160"/>
      <w:jc w:val="center"/>
    </w:pPr>
    <w:rPr>
      <w:i/>
      <w:iCs/>
      <w:color w:val="404040" w:themeColor="text1" w:themeTint="BF"/>
    </w:rPr>
  </w:style>
  <w:style w:type="character" w:customStyle="1" w:styleId="QuoteChar">
    <w:name w:val="Quote Char"/>
    <w:basedOn w:val="DefaultParagraphFont"/>
    <w:link w:val="Quote"/>
    <w:uiPriority w:val="29"/>
    <w:rsid w:val="00A41206"/>
    <w:rPr>
      <w:i/>
      <w:iCs/>
      <w:color w:val="404040" w:themeColor="text1" w:themeTint="BF"/>
    </w:rPr>
  </w:style>
  <w:style w:type="paragraph" w:styleId="ListParagraph">
    <w:name w:val="List Paragraph"/>
    <w:basedOn w:val="Normal"/>
    <w:uiPriority w:val="34"/>
    <w:qFormat/>
    <w:rsid w:val="00A41206"/>
    <w:pPr>
      <w:ind w:left="720"/>
      <w:contextualSpacing/>
    </w:pPr>
  </w:style>
  <w:style w:type="character" w:styleId="IntenseEmphasis">
    <w:name w:val="Intense Emphasis"/>
    <w:basedOn w:val="DefaultParagraphFont"/>
    <w:uiPriority w:val="21"/>
    <w:qFormat/>
    <w:rsid w:val="00A41206"/>
    <w:rPr>
      <w:i/>
      <w:iCs/>
      <w:color w:val="0F4761" w:themeColor="accent1" w:themeShade="BF"/>
    </w:rPr>
  </w:style>
  <w:style w:type="paragraph" w:styleId="IntenseQuote">
    <w:name w:val="Intense Quote"/>
    <w:basedOn w:val="Normal"/>
    <w:next w:val="Normal"/>
    <w:link w:val="IntenseQuoteChar"/>
    <w:uiPriority w:val="30"/>
    <w:qFormat/>
    <w:rsid w:val="00A412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1206"/>
    <w:rPr>
      <w:i/>
      <w:iCs/>
      <w:color w:val="0F4761" w:themeColor="accent1" w:themeShade="BF"/>
    </w:rPr>
  </w:style>
  <w:style w:type="character" w:styleId="IntenseReference">
    <w:name w:val="Intense Reference"/>
    <w:basedOn w:val="DefaultParagraphFont"/>
    <w:uiPriority w:val="32"/>
    <w:qFormat/>
    <w:rsid w:val="00A41206"/>
    <w:rPr>
      <w:b/>
      <w:bCs/>
      <w:smallCaps/>
      <w:color w:val="0F4761" w:themeColor="accent1" w:themeShade="BF"/>
      <w:spacing w:val="5"/>
    </w:rPr>
  </w:style>
  <w:style w:type="character" w:styleId="Strong">
    <w:name w:val="Strong"/>
    <w:basedOn w:val="DefaultParagraphFont"/>
    <w:uiPriority w:val="22"/>
    <w:qFormat/>
    <w:rsid w:val="00A41206"/>
    <w:rPr>
      <w:b/>
      <w:bCs/>
    </w:rPr>
  </w:style>
  <w:style w:type="character" w:styleId="Hyperlink">
    <w:name w:val="Hyperlink"/>
    <w:basedOn w:val="DefaultParagraphFont"/>
    <w:uiPriority w:val="99"/>
    <w:unhideWhenUsed/>
    <w:rsid w:val="00A41206"/>
    <w:rPr>
      <w:color w:val="467886" w:themeColor="hyperlink"/>
      <w:u w:val="single"/>
    </w:rPr>
  </w:style>
  <w:style w:type="character" w:styleId="UnresolvedMention">
    <w:name w:val="Unresolved Mention"/>
    <w:basedOn w:val="DefaultParagraphFont"/>
    <w:uiPriority w:val="99"/>
    <w:semiHidden/>
    <w:unhideWhenUsed/>
    <w:rsid w:val="00A41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33747">
      <w:bodyDiv w:val="1"/>
      <w:marLeft w:val="0"/>
      <w:marRight w:val="0"/>
      <w:marTop w:val="0"/>
      <w:marBottom w:val="0"/>
      <w:divBdr>
        <w:top w:val="none" w:sz="0" w:space="0" w:color="auto"/>
        <w:left w:val="none" w:sz="0" w:space="0" w:color="auto"/>
        <w:bottom w:val="none" w:sz="0" w:space="0" w:color="auto"/>
        <w:right w:val="none" w:sz="0" w:space="0" w:color="auto"/>
      </w:divBdr>
    </w:div>
    <w:div w:id="31457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100064730554721" TargetMode="External"/><Relationship Id="rId3" Type="http://schemas.openxmlformats.org/officeDocument/2006/relationships/webSettings" Target="webSettings.xml"/><Relationship Id="rId7" Type="http://schemas.openxmlformats.org/officeDocument/2006/relationships/hyperlink" Target="mailto:ateliersconcept-art@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rofile.php?id=61566571575130" TargetMode="External"/><Relationship Id="rId5" Type="http://schemas.openxmlformats.org/officeDocument/2006/relationships/hyperlink" Target="https://www.facebook.com/profile.php?id=100064730554721"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NADEAU</dc:creator>
  <cp:keywords/>
  <dc:description/>
  <cp:lastModifiedBy>Sascha NADEAU</cp:lastModifiedBy>
  <cp:revision>3</cp:revision>
  <dcterms:created xsi:type="dcterms:W3CDTF">2025-04-27T19:27:00Z</dcterms:created>
  <dcterms:modified xsi:type="dcterms:W3CDTF">2025-04-27T19:45:00Z</dcterms:modified>
</cp:coreProperties>
</file>